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59" w:rsidRPr="00E66F1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7E45B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bookmarkStart w:id="0" w:name="_GoBack"/>
      <w:bookmarkEnd w:id="0"/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</w:t>
      </w:r>
      <w:r w:rsidR="00F55229"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6F1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F0F59" w:rsidRDefault="00EF0F59" w:rsidP="00EF0F59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B029FC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EF0F59" w:rsidRDefault="00EF0F59" w:rsidP="00EF0F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</w:t>
      </w:r>
      <w:r w:rsidR="00B029FC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EF0F59" w:rsidRPr="00480B3E" w:rsidRDefault="00EF0F59" w:rsidP="00EF0F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0F59" w:rsidRDefault="00EF0F59" w:rsidP="00EF0F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53"/>
        <w:gridCol w:w="1004"/>
        <w:gridCol w:w="787"/>
        <w:gridCol w:w="1523"/>
        <w:gridCol w:w="745"/>
        <w:gridCol w:w="2042"/>
      </w:tblGrid>
      <w:tr w:rsidR="00A058A9" w:rsidRPr="00A058A9" w:rsidTr="00007812">
        <w:trPr>
          <w:trHeight w:val="276"/>
          <w:tblHeader/>
        </w:trPr>
        <w:tc>
          <w:tcPr>
            <w:tcW w:w="1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8A9" w:rsidRPr="00A058A9" w:rsidRDefault="00007812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A058A9" w:rsidRPr="00A058A9" w:rsidTr="00007812">
        <w:trPr>
          <w:trHeight w:val="276"/>
          <w:tblHeader/>
        </w:trPr>
        <w:tc>
          <w:tcPr>
            <w:tcW w:w="1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</w:p>
        </w:tc>
      </w:tr>
      <w:tr w:rsidR="00007812" w:rsidRPr="00A058A9" w:rsidTr="00007812">
        <w:trPr>
          <w:trHeight w:val="276"/>
          <w:tblHeader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12" w:rsidRPr="00007812" w:rsidRDefault="00007812" w:rsidP="0000781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07812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1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12" w:rsidRPr="00007812" w:rsidRDefault="00007812" w:rsidP="0000781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07812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12" w:rsidRPr="00007812" w:rsidRDefault="00007812" w:rsidP="0000781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07812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12" w:rsidRPr="00007812" w:rsidRDefault="00007812" w:rsidP="0000781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07812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12" w:rsidRPr="00007812" w:rsidRDefault="00007812" w:rsidP="0000781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07812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5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812" w:rsidRPr="00007812" w:rsidRDefault="00007812" w:rsidP="00007812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Cs/>
                <w:sz w:val="24"/>
                <w:szCs w:val="24"/>
              </w:rPr>
            </w:pPr>
            <w:r w:rsidRPr="00007812">
              <w:rPr>
                <w:rFonts w:ascii="PT Astra Serif" w:eastAsia="Times New Roman" w:hAnsi="PT Astra Serif" w:cs="Arial"/>
                <w:bCs/>
                <w:sz w:val="24"/>
                <w:szCs w:val="24"/>
              </w:rPr>
              <w:t>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362 455 796,99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5 187 488,75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Функционирование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11 369 317,51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3 381 362,76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3 222 089,17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159 008,00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265,59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4 403 469,40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4010002120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3 584 485,35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118 835 753,40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118 835 753,40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118 835 753,40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118 835 753,40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118 835 753,40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115 942 664,02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115 942 664,02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2 785 443,38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2 785 443,38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107 646,00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1510451200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40 658 198,72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34 324 245,20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34 268 545,20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34 144 258,30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124 180,00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106,90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55 700,00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6 333 953,52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1 928 649,34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Председатель контрольно-счетной палаты города Югорска и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его заместитель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4010002250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4 405 304,18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Специальные расходы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4080020990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880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1210120700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870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185 361 638,61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города Югорска "Развитие физической культуры и 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"Развитие сети автомобильных дорог и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транспорта"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"Текущее содержание городских дорог"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54 918 170,93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54 918 170,93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9 520 700,47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8 800 330,41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720 370,06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324 431,71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395 938,35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0910202040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45 397 470,46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"Социально-экономическое развитие и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119 498 180,70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84 071 080,70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74 364 835,13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66 544 351,58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66 544 351,58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7 636 979,55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7 636 979,55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183 504,00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4 078 675,63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1 503 685,63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1 503 685,63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2 574 990,00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2 574 990,00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4 893 647,94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4 893 647,94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4 893 647,94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325 302,00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1210172621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258 620,00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35 427 100,00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1 175 900,00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1240182370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32 538 600,00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12401S2370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1 712 600,00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7 775 100,00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7 389 100,00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A058A9" w:rsidRPr="00A058A9" w:rsidTr="00A058A9">
        <w:trPr>
          <w:trHeight w:val="11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102-оз "Об административных правонарушениях"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1 737 400,00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1 458 436,03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1510384250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278 963,97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5 651 700,00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4 990 706,61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1510584270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660 993,39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ресоциализацией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386 000,00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1530120040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1530185230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641 060,61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626 060,61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1620161801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606 060,61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139 459,32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1620282630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460 540,68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6 060,61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1 408,68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16202S2630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4 651,93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11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1620361807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просветительских мероприятий, информационное сопровождение  деятельности по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реализации государственной национальной политики"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1630682560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16306S2560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421 081,45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321 742,45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34 397,28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1710299990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287 345,17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99 339,00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84 339,00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32 615,00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51 724,00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1730399990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557 044,92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деятельности "Обеспечение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342 687,00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253 039,00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234 039,00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19 000,00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4010072622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89 648,00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4080054690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мероприятий, связанных с обеспечением санитарно-эпидемиологической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214 357,92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7 639 895,75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7 639 895,75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1210151180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4 203 300,00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12101F1180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3 436 595,75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6 603 135,43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5 136 900,00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4 032 500,00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3 530 253,08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3 530 253,08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502 246,92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1210159300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502 246,92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1 104 400,00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669 006,18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669 006,18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435 393,82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12101D9300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435 393,82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1210120616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166 414,00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1 299 821,43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1 283 571,43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1510120050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133 571,43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создание условий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для деятельности народных дружин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93 500,00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89 303,20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1510282300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4 196,80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40 071,43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38 272,80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15102S2300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1 798,63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1520100000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1520120613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16 250,00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415 033 011,56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6 080 765,85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5 049 878,11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1 820 615,03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3 229 263,08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177 198,60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3 052 064,48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72 690,00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0520185060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2 979 374,48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0520285060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493 124,46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537 763,28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212 310,82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325 452,46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74 918,15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0520385060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250 534,31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207 970 409,33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2 745 509,33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2 283 900,00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0830284200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2 220 700,00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08302G9990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461 609,33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"Развитие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агропромышленного комплекса"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205 224 900,00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175 051 000,00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44 300,00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175 006 700,00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16 639 300,00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1230184170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13 534 600,00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"Охрана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окружающей среды, использование и защита городских лесов"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29 042 813,78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27 542 813,78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1 500 000,00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0810120980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12 870 040,88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Дорожное хозяйство (дорожные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фонды)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123 945 809,36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123 945 809,36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120 010 869,36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9 922 000,00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2 100 000,00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1 822 000,00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0810499990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110 088 869,36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3 934 940,00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7 247 703,64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0200520070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65 855,64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37 200,00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407 265,00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953 241,12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1210109241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32 828,40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920 412,72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3 527 040,28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электронного правительства, формирование и сопровождение информационных ресурсов и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систем, обеспечение доступа к ним"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861 134,02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1300120070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201 900,00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1300120618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659 234,02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1 885 442,26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1300220618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1 673 234,97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212 207,29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"Развитие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системы обеспечения информационной безопасности органов местного самоуправления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города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780 464,00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1300320070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335 730,00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 в области информационно-коммуникационных технологий и связи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1300320618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444 734,00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130D420070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130D620070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130D699990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1400220070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2 200 000,00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4010020070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57 101,60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27 875 468,72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c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новное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0610300000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12 952 688,17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для реализации полномочий в области жилищного строительства (мероприятия по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градостроительной деятельности)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0610382671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12 046 000,00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06103S2671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906 688,17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663 269,38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538 669,38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124 600,00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115 000,00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информационной поддержки населению по вопросам садоводства и огородничества"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0920299990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9 600,00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14 259 511,17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12 502 386,37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7 608 181,82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1220161605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2 727 272,73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4 295 200,00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12201S2380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585 709,09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4 648 750,00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122I482380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4 090 900,00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122I4S2380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557 850,00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122I800000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245 454,55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122I882380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122I8S2380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29 454,55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1 757 124,80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89 024,80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59 024,80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1 668 100,00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1 628 997,98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1250284120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39 102,02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629 227 845,51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351 396 100,92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349 084 680,16</w:t>
            </w:r>
          </w:p>
        </w:tc>
      </w:tr>
      <w:tr w:rsidR="00A058A9" w:rsidRPr="00A058A9" w:rsidTr="00A058A9">
        <w:trPr>
          <w:trHeight w:val="174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0620382661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323 611 400,00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1 115 432,85</w:t>
            </w:r>
          </w:p>
        </w:tc>
      </w:tr>
      <w:tr w:rsidR="00A058A9" w:rsidRPr="00A058A9" w:rsidTr="00A058A9">
        <w:trPr>
          <w:trHeight w:val="174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06203S2661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24 357 847,31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2 311 420,76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A058A9" w:rsidRPr="00A058A9" w:rsidTr="00A058A9">
        <w:trPr>
          <w:trHeight w:val="11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коронавирусной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0700561606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929 200,00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0700700000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0700761901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832 195,56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0700800000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0700899990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309 581,44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0700900000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(за исключением субсидий государственным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0700961602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90 443,76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129 213 623,44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128 813 623,44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3 568 660,00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0700142110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1 649 671,00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1 918 989,00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39 275 540,00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0700242110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1 851 340,00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0700282180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28 068 100,00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0700282676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66,67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Капитальные вложения в объекты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07002S2180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9 356 033,33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07002S2676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4 430 762,65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организациям жилищно-коммунального комплекса"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25 963 766,67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0700582240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7 300,00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0700584230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654 500,00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0700585150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25 297 100,00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07005S2240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4 866,67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энергоэффективности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0701099990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55 574 894,12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47 238 600,00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43 738 519,39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0701182591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3 500 080,61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70,59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8 336 223,53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7 718 562,24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07011S2591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617 661,29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Субсидия МУП "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Югорскбытсервис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"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0910161607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109 395 942,38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109 181 506,03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109 181 506,03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0830182672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15 659 478,19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15 159 478,19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500 000,00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для реализации полномочий в области жилищного строительства (мероприятие по возмещению части затрат муниципального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08301S2672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83 476 181,50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0830582672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1 395 900,00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81 975 213,76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78 805 213,76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3 170 000,00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08305S2672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105 067,74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10 045 846,34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083F255550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9 935 904,61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083F299990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109 941,73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 адаптации объектов"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214 436,35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39 222 178,77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A058A9" w:rsidRPr="00A058A9" w:rsidTr="00A058A9">
        <w:trPr>
          <w:trHeight w:val="11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0630584220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"Развитие жилищно-коммунального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комплекса и повышение энергетической эффективности"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39 217 878,77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0700684230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936 900,00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780 000,00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380 000,00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324 000,00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281 000,00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156 900,00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экологической культуры"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1000185130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120 900,00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113 800,00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1000384290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2 235 285 502,87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833 789 170,44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353 248 407,48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63 201 638,48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3 784 000,00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270 624 073,00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15 638 696,00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1 188 322,53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894 754,13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293 568,40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1 202 499,00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952 499,00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286 994,06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02009S2040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477 862 947,37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020P252320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306 928 842,11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020P282710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162 387 400,00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020P2S2710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8 546 705,26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1 123 133 523,30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1 102 375 888,04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97 774 728,04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97 774 728,04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97 774 728,04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0200153030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12 603 400,00</w:t>
            </w:r>
          </w:p>
        </w:tc>
      </w:tr>
      <w:tr w:rsidR="00A058A9" w:rsidRPr="00A058A9" w:rsidTr="00A058A9">
        <w:trPr>
          <w:trHeight w:val="11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0200161803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0200161804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170 000,00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30 684 700,00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29 233 300,00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1 451 400,00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934 791 042,00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0200184304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16 935 843,00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обеспечение начисления районного коэффициента до размера 70 %, установленного в Ханты – Мансийском автономном округе - 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предоставленного за счет средств федерального бюджета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0200185040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1 260 300,00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5 985 875,00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5 985 875,00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02001L3040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5 985 875,00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02001R3030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02001S2480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A058A9" w:rsidRPr="00A058A9" w:rsidTr="00A058A9">
        <w:trPr>
          <w:trHeight w:val="154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осуществления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1 671 646,00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258 223,39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0200484305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1 413 422,61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5 385 203,93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4 791 525,82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56 550,00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1 382 204,00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3 352 771,82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593 678,11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3 757 456,49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1 357 456,49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2 400 000,00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ремонт образовательных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0200999990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9 710 397,89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232 930,95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57 100,00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79 830,95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138 784 768,43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53 889 187,16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системы дошкольного и общего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218 833,65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599 844,64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179 953,39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0200785160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419 891,25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380 108,75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автономного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0200885160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180 108,75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52 690 400,12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28 470 400,12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020E261700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24 020 000,00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84 875 581,27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межбюджетные трансферты на реализацию наказов избирателей депутатам Думы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83 575 581,27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1630182560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16301S2560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36 628 986,81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371 358,78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0100120010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82 329,88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76 040,31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0100220010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6 289,57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трансгаз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0100484080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деятельности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289 028,90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0100520010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0100561802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289 000,00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0100582050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28,90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некоммерческим организациям (за исключением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01005S2050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0100671604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0100684080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0100699990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35 602 064,38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35 375 752,54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0510400590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30 999 929,54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1 275 823,00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1 075 823,00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39 999,94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Социальное обеспечение и иные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051E899990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160 000,06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0520200590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226 311,84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635 563,65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1630282560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16302S2560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102 949 053,89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2 643 100,00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0200171608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360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0200184030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2 598 100,00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2 999 922,00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96 471 195,39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76 666 808,23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70 570 162,14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70 570 162,14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6 034 874,09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Уплата налогов, сборов и иных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61 772,00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18 105 185,34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17 970 483,41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17 970 483,41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134 701,93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1 699 201,82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331 320,50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200 310,00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126 010,50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81 110,50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44 900,00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503 516,00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25 416,00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Премии и гранты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295 000,00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183 100,00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129 500,00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020E599990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53 600,00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172 761 565,27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164 725 168,59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164 600 168,59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66 395 251,49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32 010 320,00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31 607 849,41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0310182520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342 100,00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03101S2520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60 370,59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20 444 011,49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20 444 011,49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20 444 011,49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20 444 011,49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материально-технической базы, модернизация, капитальный ремонт и ремонт учреждений в сфере культуры"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3 940 920,00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3 720 920,00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3 670 920,00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220 000,00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031A100000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031A154540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10 000 000,00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96 205 096,10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0320200590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95 205 096,10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94 455 096,10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94 455 096,10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512 981,86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93 942 114,24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0320361805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0320399990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1 999 821,00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125 000,00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этносов"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75 000,00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1630382560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16303S2560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45 000,00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1630482560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16304S2560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8 036 396,68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экономические механизмы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деятельности Управления культуры администрации города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0330102040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7 618 396,68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1210184100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418 000,00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3 940 411,08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2 585 211,08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1210120617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1 351 400,00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1 233 811,08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Непрограммное направление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деятельности "Расходы на мероприятия по профилактике заболеваний и формированию здорового образа жизни"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4020000000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коронавирусной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инфекции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4020020617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1 095 869,00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408W000000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408W058530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137 942,08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города Югорска "Автомобильные дороги, транспорт и городская среда"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Ханты-Мансийском</w:t>
            </w:r>
            <w:proofErr w:type="gram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1 355 200,00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34 000,00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0830584280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1 321 200,00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104 344 540,98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Дополнительная пенсия за выслугу лет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4 668 660,17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06301D1340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4 800 641,00</w:t>
            </w:r>
          </w:p>
        </w:tc>
      </w:tr>
      <w:tr w:rsidR="00A058A9" w:rsidRPr="00A058A9" w:rsidTr="00A058A9">
        <w:trPr>
          <w:trHeight w:val="11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545 000,00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1210171607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507 801,00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1210172611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3 697 840,00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Иные закупки товаров, работ и </w:t>
            </w: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80 903 239,81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0200684050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18 182 798,18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19 697 141,63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19 697 141,63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06302L4970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2 976 932,63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16 720 209,00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0630384310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15 593 809,00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06303R0820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1 126 400,00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1210284060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43 023 300,00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13 972 000,00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11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13 716 500,00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11 641 527,89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1 514 572,11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560 400,00</w:t>
            </w:r>
          </w:p>
        </w:tc>
      </w:tr>
      <w:tr w:rsidR="00A058A9" w:rsidRPr="00A058A9" w:rsidTr="00A058A9">
        <w:trPr>
          <w:trHeight w:val="11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proofErr w:type="gram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1210184322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255 500,00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165 367 900,78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151 006 743,18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150 986 743,18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0400100590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146 658 395,53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100 018,00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0400400000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0400499990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1 300 000,00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2 398 329,65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1 375 913,18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950 000,00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04005S2110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72 416,47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530 000,00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1630582560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16305S2560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1 425 003,82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1 425 003,82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Югорске</w:t>
            </w:r>
            <w:proofErr w:type="spellEnd"/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1 236 905,82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0400300590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1 174 814,42</w:t>
            </w:r>
          </w:p>
        </w:tc>
      </w:tr>
      <w:tr w:rsidR="00A058A9" w:rsidRPr="00A058A9" w:rsidTr="00A058A9">
        <w:trPr>
          <w:trHeight w:val="972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58 986,82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780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04003S2110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3 104,58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0400585160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188 098,00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0400661806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040P500000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040P550810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610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302 421,05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0510600000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0510602040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12 633 732,73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22 373 847,00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1610161601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810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10 520 000,00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11 853 847,00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10 487 847,00</w:t>
            </w:r>
          </w:p>
        </w:tc>
      </w:tr>
      <w:tr w:rsidR="00A058A9" w:rsidRPr="00A058A9" w:rsidTr="00A058A9">
        <w:trPr>
          <w:trHeight w:val="588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1610100000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1610199990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10 299 792,00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1610200000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1610299990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188 055,00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4010002400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240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1 366 000,00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F54A9A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F54A9A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14 163 934,67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A058A9" w:rsidRPr="00A058A9" w:rsidTr="00A058A9">
        <w:trPr>
          <w:trHeight w:val="3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1400300000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Реализация мероприятий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700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01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1400399990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730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14 163 934,67</w:t>
            </w:r>
          </w:p>
        </w:tc>
      </w:tr>
      <w:tr w:rsidR="00A058A9" w:rsidRPr="00A058A9" w:rsidTr="00A058A9">
        <w:trPr>
          <w:trHeight w:val="25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007812" w:rsidRDefault="00A058A9" w:rsidP="00007812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007812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 </w:t>
            </w:r>
            <w:r w:rsidR="00007812" w:rsidRPr="00007812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8A9" w:rsidRPr="00A058A9" w:rsidRDefault="00A058A9" w:rsidP="00A058A9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A058A9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4 140 134 287,89</w:t>
            </w:r>
          </w:p>
        </w:tc>
      </w:tr>
    </w:tbl>
    <w:p w:rsidR="00823F71" w:rsidRPr="00EF0F59" w:rsidRDefault="00823F71" w:rsidP="00EF0F59"/>
    <w:sectPr w:rsidR="00823F71" w:rsidRPr="00EF0F59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8A9" w:rsidRDefault="00A058A9" w:rsidP="0002693C">
      <w:pPr>
        <w:spacing w:after="0" w:line="240" w:lineRule="auto"/>
      </w:pPr>
      <w:r>
        <w:separator/>
      </w:r>
    </w:p>
  </w:endnote>
  <w:endnote w:type="continuationSeparator" w:id="0">
    <w:p w:rsidR="00A058A9" w:rsidRDefault="00A058A9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8A9" w:rsidRDefault="00A058A9" w:rsidP="0002693C">
      <w:pPr>
        <w:spacing w:after="0" w:line="240" w:lineRule="auto"/>
      </w:pPr>
      <w:r>
        <w:separator/>
      </w:r>
    </w:p>
  </w:footnote>
  <w:footnote w:type="continuationSeparator" w:id="0">
    <w:p w:rsidR="00A058A9" w:rsidRDefault="00A058A9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7812"/>
    <w:rsid w:val="0001273F"/>
    <w:rsid w:val="0002693C"/>
    <w:rsid w:val="000D0A09"/>
    <w:rsid w:val="002013DE"/>
    <w:rsid w:val="00223AC3"/>
    <w:rsid w:val="002250C5"/>
    <w:rsid w:val="00283EC5"/>
    <w:rsid w:val="002A0254"/>
    <w:rsid w:val="002F3A38"/>
    <w:rsid w:val="00305F77"/>
    <w:rsid w:val="00313418"/>
    <w:rsid w:val="00315243"/>
    <w:rsid w:val="00383C64"/>
    <w:rsid w:val="003B4AE6"/>
    <w:rsid w:val="003C432B"/>
    <w:rsid w:val="003F62D2"/>
    <w:rsid w:val="0045703F"/>
    <w:rsid w:val="00480B3E"/>
    <w:rsid w:val="00563CAC"/>
    <w:rsid w:val="006052B0"/>
    <w:rsid w:val="00615DA9"/>
    <w:rsid w:val="0062546D"/>
    <w:rsid w:val="00661861"/>
    <w:rsid w:val="006E3BE4"/>
    <w:rsid w:val="00701374"/>
    <w:rsid w:val="00725885"/>
    <w:rsid w:val="007D49FB"/>
    <w:rsid w:val="007D50C0"/>
    <w:rsid w:val="007E3741"/>
    <w:rsid w:val="007E45BC"/>
    <w:rsid w:val="00823F71"/>
    <w:rsid w:val="00847BAC"/>
    <w:rsid w:val="00875CAD"/>
    <w:rsid w:val="00885793"/>
    <w:rsid w:val="00901017"/>
    <w:rsid w:val="00917D1B"/>
    <w:rsid w:val="009205E0"/>
    <w:rsid w:val="00963262"/>
    <w:rsid w:val="009A47AB"/>
    <w:rsid w:val="009B57A1"/>
    <w:rsid w:val="00A058A9"/>
    <w:rsid w:val="00AE4EF7"/>
    <w:rsid w:val="00B029FC"/>
    <w:rsid w:val="00B64860"/>
    <w:rsid w:val="00B9592E"/>
    <w:rsid w:val="00C009F7"/>
    <w:rsid w:val="00C030ED"/>
    <w:rsid w:val="00C217C8"/>
    <w:rsid w:val="00C522C8"/>
    <w:rsid w:val="00C65986"/>
    <w:rsid w:val="00C8387A"/>
    <w:rsid w:val="00CA643A"/>
    <w:rsid w:val="00D174F7"/>
    <w:rsid w:val="00D67384"/>
    <w:rsid w:val="00D9078E"/>
    <w:rsid w:val="00E322FD"/>
    <w:rsid w:val="00E37C30"/>
    <w:rsid w:val="00E66F19"/>
    <w:rsid w:val="00EC5A3A"/>
    <w:rsid w:val="00EF0F59"/>
    <w:rsid w:val="00F54A9A"/>
    <w:rsid w:val="00F55229"/>
    <w:rsid w:val="00FA2A59"/>
    <w:rsid w:val="00FA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615DA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D46CE-1079-4B24-A126-25D23C23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93</Pages>
  <Words>25901</Words>
  <Characters>147640</Characters>
  <Application>Microsoft Office Word</Application>
  <DocSecurity>0</DocSecurity>
  <Lines>1230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7</cp:revision>
  <cp:lastPrinted>2020-04-07T04:49:00Z</cp:lastPrinted>
  <dcterms:created xsi:type="dcterms:W3CDTF">2020-09-18T11:38:00Z</dcterms:created>
  <dcterms:modified xsi:type="dcterms:W3CDTF">2020-12-15T04:27:00Z</dcterms:modified>
</cp:coreProperties>
</file>